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ind w:left="-142" w:firstLine="0"/>
        <w:contextualSpacing w:val="0"/>
        <w:jc w:val="center"/>
        <w:rPr>
          <w:rFonts w:ascii="Georgia" w:cs="Georgia" w:eastAsia="Georgia" w:hAnsi="Georgia"/>
          <w:b w:val="1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МЕТАЛЛОБАЗА “ТИТАН”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                    </w:t>
      </w:r>
      <w:r w:rsidDel="00000000" w:rsidR="00000000" w:rsidRPr="00000000">
        <w:drawing>
          <wp:inline distB="0" distT="0" distL="0" distR="0">
            <wp:extent cx="1108799" cy="323385"/>
            <wp:effectExtent b="0" l="0" r="0" t="0"/>
            <wp:docPr descr="C:\Users\Toshiba\Desktop\logo.gif" id="3" name="image2.png"/>
            <a:graphic>
              <a:graphicData uri="http://schemas.openxmlformats.org/drawingml/2006/picture">
                <pic:pic>
                  <pic:nvPicPr>
                    <pic:cNvPr descr="C:\Users\Toshiba\Desktop\logo.gif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8799" cy="323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Прайс-лист на металлопрокат от </w:t>
      </w:r>
      <w:r w:rsidDel="00000000" w:rsidR="00000000" w:rsidRPr="00000000">
        <w:rPr>
          <w:b w:val="1"/>
          <w:i w:val="1"/>
          <w:u w:val="single"/>
          <w:rtl w:val="0"/>
        </w:rPr>
        <w:t xml:space="preserve">22,02,2020</w:t>
      </w:r>
      <w:r w:rsidDel="00000000" w:rsidR="00000000" w:rsidRPr="00000000">
        <w:rPr>
          <w:b w:val="1"/>
          <w:i w:val="1"/>
          <w:rtl w:val="0"/>
        </w:rPr>
        <w:t xml:space="preserve"> г. Ярославская обл. г. Переславль-Залесский, ул.Сельхозтехника 3.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Тел: (+7)848-535-2-30-43  email: </w:t>
      </w:r>
      <w:hyperlink r:id="rId7">
        <w:r w:rsidDel="00000000" w:rsidR="00000000" w:rsidRPr="00000000">
          <w:rPr>
            <w:b w:val="1"/>
            <w:i w:val="1"/>
            <w:color w:val="0000ff"/>
            <w:u w:val="single"/>
            <w:rtl w:val="0"/>
          </w:rPr>
          <w:t xml:space="preserve">titan-met@bk.ru</w:t>
        </w:r>
      </w:hyperlink>
      <w:r w:rsidDel="00000000" w:rsidR="00000000" w:rsidRPr="00000000">
        <w:rPr>
          <w:b w:val="1"/>
          <w:i w:val="1"/>
          <w:rtl w:val="0"/>
        </w:rPr>
        <w:t xml:space="preserve">                                                                                    </w:t>
      </w:r>
    </w:p>
    <w:tbl>
      <w:tblPr>
        <w:tblStyle w:val="Table1"/>
        <w:bidiVisual w:val="0"/>
        <w:tblW w:w="1128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7"/>
        <w:gridCol w:w="2126"/>
        <w:gridCol w:w="1418"/>
        <w:gridCol w:w="2126"/>
        <w:gridCol w:w="2126"/>
        <w:gridCol w:w="1560"/>
        <w:tblGridChange w:id="0">
          <w:tblGrid>
            <w:gridCol w:w="1927"/>
            <w:gridCol w:w="2126"/>
            <w:gridCol w:w="1418"/>
            <w:gridCol w:w="2126"/>
            <w:gridCol w:w="2126"/>
            <w:gridCol w:w="1560"/>
          </w:tblGrid>
        </w:tblGridChange>
      </w:tblGrid>
      <w:tr>
        <w:trPr>
          <w:trHeight w:val="1184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u w:val="single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Арматура А500С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Арматура А500С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Арматура А500С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Арматура А500С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Арматура А500С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Катанка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Катанка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Катанка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Катанка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Круг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Круг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Круг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Круг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Круг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Квадрат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Квадрат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Квадрат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Квадрат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Полоса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Полоса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Полоса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Полоса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Полоса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Полоса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Полоса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Уголок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Уголок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Уголок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Уголок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Уголок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ВГП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ВГП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ВГП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Туба ВГП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ВГП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ВГП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Э/С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Э/С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Э/С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Э/С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Э/С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Э/С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u w:val="single"/>
                <w:rtl w:val="0"/>
              </w:rPr>
              <w:t xml:space="preserve">Характеристика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16-11,7м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14-11,7 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12-6 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10-6 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8-6 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8-6м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8-бухта (98кг)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6,5-6м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5-6м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20-5,5м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16-6м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14-6м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12-6м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10-6м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16-6м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14-6м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12-6м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10-6м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100*8-6м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60*5-6м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50*5-6м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40*5-6м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30*4-6м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20*4-6м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20*10*5,8 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100*63*6-6м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75*75*5-6м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63*63*5-6м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50*50*4-6м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40*40*4-6м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15*2,8*6-м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20*2,8*6-м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25*2,8*6-м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32*2,8*10-м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40*2,8*10,5-м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50*2,8*6-м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57*3*10,5-м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76*3*10,5-м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89*3*10,5-м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108*3*10,5-м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22*1*6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18*1*6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u w:val="single"/>
                <w:rtl w:val="0"/>
              </w:rPr>
              <w:t xml:space="preserve">Цена за шт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903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781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287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204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150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142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60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80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63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731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474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372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278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216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677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498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392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315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2335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1050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775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525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398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252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600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2415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1975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1634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970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723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453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556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700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1523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1950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1450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2300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3100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4418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5150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270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u w:val="single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Уголок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Уголок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Швеллер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Швеллер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Швеллер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Швеллер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Швеллер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Швеллер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Швеллер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Лист г/к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Лист г/к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Лист г/к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Лист г/к чеч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Лист х/к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Лист х/к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Лист х/к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Лист ПВЛ 406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Проволока вяз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Труба профильная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u w:val="single"/>
                <w:rtl w:val="0"/>
              </w:rPr>
              <w:t xml:space="preserve">Характеристика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32*32*4-6м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25*25*3-6м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16-6м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14-6м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12-6м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10-6м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8-6м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6,5-6м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5-6м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5-1,5*3м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4-1,5*3 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3-1,25*2,5м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3-1.25*2.5м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2-1.25*2.5м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1,5-1,25*2,5 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1,2-1,25*2,5м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4-1*2м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1.2/ф 4/ф 5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100*100*3-6м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100*50*3-6м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80*80*3-6м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80*80*2-6м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80*60*3*6-м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80*40*2-6м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60*60*4-6м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60*60*3-6м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60*60*2*6м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60*40*2-6м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60*30*2-6м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50*50*2-6м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50*25*2-6м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50*25*1,5-6м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40*40*1,5-6м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40*40*2-6м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40*25*1,5-6м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40*25*2-6м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40*20*2-6м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40*20*1,5-6м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30*30*1,5-6м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25*25*1,5-6м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25*25*2-6м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20*20*2-6м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20*20*1,5-6м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ф 15*15*1,5-6м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u w:val="single"/>
                <w:rtl w:val="0"/>
              </w:rPr>
              <w:t xml:space="preserve">Цена за шт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633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493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4860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4805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4047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3119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2680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2000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1583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8070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7525</w:t>
            </w:r>
          </w:p>
          <w:p w:rsidR="00000000" w:rsidDel="00000000" w:rsidP="00000000" w:rsidRDefault="00000000" w:rsidRPr="00000000">
            <w:pPr>
              <w:pBdr>
                <w:top w:color="000000" w:space="0" w:sz="2" w:val="single"/>
              </w:pBd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4678</w:t>
            </w:r>
          </w:p>
          <w:p w:rsidR="00000000" w:rsidDel="00000000" w:rsidP="00000000" w:rsidRDefault="00000000" w:rsidRPr="00000000">
            <w:pPr>
              <w:pBdr>
                <w:top w:color="000000" w:space="0" w:sz="2" w:val="single"/>
              </w:pBd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4217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2900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2200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1794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2550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80/62/58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2336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1922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1946</w:t>
            </w:r>
          </w:p>
          <w:p w:rsidR="00000000" w:rsidDel="00000000" w:rsidP="00000000" w:rsidRDefault="00000000" w:rsidRPr="00000000">
            <w:pPr>
              <w:pBdr>
                <w:top w:color="000000" w:space="0" w:sz="2" w:val="single"/>
              </w:pBd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1532</w:t>
            </w:r>
          </w:p>
          <w:p w:rsidR="00000000" w:rsidDel="00000000" w:rsidP="00000000" w:rsidRDefault="00000000" w:rsidRPr="00000000">
            <w:pPr>
              <w:pBdr>
                <w:top w:color="000000" w:space="0" w:sz="2" w:val="single"/>
              </w:pBd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1900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1067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2200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1401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1095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900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824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876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845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580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681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710</w:t>
            </w:r>
          </w:p>
          <w:p w:rsidR="00000000" w:rsidDel="00000000" w:rsidP="00000000" w:rsidRDefault="00000000" w:rsidRPr="00000000">
            <w:pPr>
              <w:pBdr>
                <w:top w:color="000000" w:space="0" w:sz="2" w:val="single"/>
              </w:pBd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463</w:t>
            </w:r>
          </w:p>
          <w:p w:rsidR="00000000" w:rsidDel="00000000" w:rsidP="00000000" w:rsidRDefault="00000000" w:rsidRPr="00000000">
            <w:pPr>
              <w:pBdr>
                <w:top w:color="000000" w:space="0" w:sz="2" w:val="single"/>
              </w:pBd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635</w:t>
            </w:r>
          </w:p>
          <w:p w:rsidR="00000000" w:rsidDel="00000000" w:rsidP="00000000" w:rsidRDefault="00000000" w:rsidRPr="00000000">
            <w:pPr>
              <w:pBdr>
                <w:top w:color="000000" w:space="0" w:sz="2" w:val="single"/>
              </w:pBd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501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456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518</w:t>
            </w:r>
          </w:p>
          <w:p w:rsidR="00000000" w:rsidDel="00000000" w:rsidP="00000000" w:rsidRDefault="00000000" w:rsidRPr="00000000">
            <w:pPr>
              <w:pBdr>
                <w:top w:color="000000" w:space="0" w:sz="2" w:val="single"/>
              </w:pBd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391</w:t>
            </w:r>
          </w:p>
          <w:p w:rsidR="00000000" w:rsidDel="00000000" w:rsidP="00000000" w:rsidRDefault="00000000" w:rsidRPr="00000000">
            <w:pPr>
              <w:pBdr>
                <w:top w:color="000000" w:space="0" w:sz="2" w:val="single"/>
              </w:pBd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451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355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318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223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Работаем ежедневно без выходных с 8,00 до 17,00.</w:t>
      </w:r>
    </w:p>
    <w:sectPr>
      <w:pgSz w:h="16838" w:w="11906"/>
      <w:pgMar w:bottom="0" w:top="284" w:left="284" w:right="1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a" w:default="1">
    <w:name w:val="Normal"/>
    <w:qFormat w:val="1"/>
    <w:rsid w:val="006947C0"/>
  </w:style>
  <w:style w:type="paragraph" w:styleId="1">
    <w:name w:val="heading 1"/>
    <w:basedOn w:val="normal"/>
    <w:next w:val="normal"/>
    <w:rsid w:val="00881CF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881CF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881CF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881CF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881CF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881CF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881CFA"/>
  </w:style>
  <w:style w:type="table" w:styleId="TableNormal" w:customStyle="1">
    <w:name w:val="Table Normal"/>
    <w:rsid w:val="00881CF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881CF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Balloon Text"/>
    <w:basedOn w:val="a"/>
    <w:link w:val="a5"/>
    <w:uiPriority w:val="99"/>
    <w:semiHidden w:val="1"/>
    <w:unhideWhenUsed w:val="1"/>
    <w:rsid w:val="00ED01C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ED01CD"/>
    <w:rPr>
      <w:rFonts w:ascii="Tahoma" w:cs="Tahoma" w:hAnsi="Tahoma"/>
      <w:sz w:val="16"/>
      <w:szCs w:val="16"/>
    </w:rPr>
  </w:style>
  <w:style w:type="paragraph" w:styleId="a6">
    <w:name w:val="header"/>
    <w:basedOn w:val="a"/>
    <w:link w:val="a7"/>
    <w:uiPriority w:val="99"/>
    <w:semiHidden w:val="1"/>
    <w:unhideWhenUsed w:val="1"/>
    <w:rsid w:val="001B6269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semiHidden w:val="1"/>
    <w:rsid w:val="001B6269"/>
  </w:style>
  <w:style w:type="paragraph" w:styleId="a8">
    <w:name w:val="footer"/>
    <w:basedOn w:val="a"/>
    <w:link w:val="a9"/>
    <w:uiPriority w:val="99"/>
    <w:semiHidden w:val="1"/>
    <w:unhideWhenUsed w:val="1"/>
    <w:rsid w:val="001B6269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semiHidden w:val="1"/>
    <w:rsid w:val="001B6269"/>
  </w:style>
  <w:style w:type="paragraph" w:styleId="aa">
    <w:name w:val="Subtitle"/>
    <w:basedOn w:val="normal"/>
    <w:next w:val="normal"/>
    <w:rsid w:val="00881CF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b" w:customStyle="1">
    <w:basedOn w:val="TableNormal"/>
    <w:rsid w:val="00881CFA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ac">
    <w:name w:val="Hyperlink"/>
    <w:basedOn w:val="a0"/>
    <w:uiPriority w:val="99"/>
    <w:unhideWhenUsed w:val="1"/>
    <w:rsid w:val="00E9025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titan-me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